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D5D9" w14:textId="77777777" w:rsidR="000C4B6E" w:rsidRDefault="000C4B6E" w:rsidP="000C4B6E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Meno: </w:t>
      </w:r>
      <w:r>
        <w:rPr>
          <w:rFonts w:ascii="Times New Roman" w:hAnsi="Times New Roman"/>
          <w:b/>
          <w:smallCaps/>
          <w:sz w:val="24"/>
          <w:szCs w:val="24"/>
        </w:rPr>
        <w:t>XY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Rok narodenia: </w:t>
      </w:r>
      <w:r>
        <w:rPr>
          <w:rFonts w:ascii="Times New Roman" w:hAnsi="Times New Roman"/>
          <w:sz w:val="24"/>
          <w:szCs w:val="24"/>
        </w:rPr>
        <w:tab/>
        <w:t>XX</w:t>
      </w:r>
    </w:p>
    <w:p w14:paraId="5F1ABBEC" w14:textId="77777777" w:rsidR="000C4B6E" w:rsidRDefault="000C4B6E" w:rsidP="000C4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A841A0" w14:textId="77777777" w:rsidR="000C4B6E" w:rsidRDefault="000C4B6E" w:rsidP="000C4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32"/>
          <w:szCs w:val="24"/>
        </w:rPr>
        <w:t>DODATOK K IVP</w:t>
      </w:r>
    </w:p>
    <w:p w14:paraId="14EA5864" w14:textId="77777777" w:rsidR="000C4B6E" w:rsidRDefault="000C4B6E" w:rsidP="000C4B6E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2019/2020</w:t>
      </w:r>
    </w:p>
    <w:p w14:paraId="7D4DAFD1" w14:textId="77777777" w:rsidR="000C4B6E" w:rsidRDefault="000C4B6E" w:rsidP="000C4B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85EEDAC" w14:textId="77777777" w:rsidR="000C4B6E" w:rsidRPr="007A2432" w:rsidRDefault="000C4B6E" w:rsidP="000C4B6E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Po začatí školského roka od septembra 2018 sa u XY koncom septembra začali objavovať výraznejšie ťažkosti zvládania konfliktov, ktoré </w:t>
      </w:r>
      <w:r w:rsidRPr="007A2432">
        <w:rPr>
          <w:rFonts w:ascii="Times New Roman" w:hAnsi="Times New Roman"/>
          <w:i/>
          <w:iCs/>
        </w:rPr>
        <w:t xml:space="preserve">končili v panickom ataku a záchvate. Po hlbšom preskúmaní celej záležitosti a konzultácii s rodičom a centrom poradenstva a prevencie bolo vyhodnotené ako potrebné upraviť a prispôsobiť rozvrh potrebám žiaka. Nakoľko chlapec navštevuje pravidelne aj futbalové tréningy, zdá sa, že dieťa sa dostáva do preťaženia a únavy, dostáva sa mu veľa sociálnych a senzorických podnetov, ktoré spôsobujú aj preťaženie CNS. V súlade s § 7a) ods. 3 zákonom 245/2008  v znení neskorších predpisov možno ako súčasť IVP so súhlasom zákonného zástupcu robiť </w:t>
      </w:r>
      <w:r w:rsidRPr="007A2432">
        <w:rPr>
          <w:rFonts w:ascii="Times New Roman" w:hAnsi="Times New Roman"/>
          <w:i/>
          <w:iCs/>
          <w:shd w:val="clear" w:color="auto" w:fill="FFFFFF"/>
        </w:rPr>
        <w:t>úpravy jednotlivých častí školského vzdelávacieho programu podľa ŠVVP žiaka. Nasledovné úpravy sa vzťahujú na dočasnú úpravu rozvrhu a s tým spojené dochádzania do školy</w:t>
      </w:r>
      <w:r w:rsidRPr="007A2432">
        <w:rPr>
          <w:rFonts w:ascii="Times New Roman" w:hAnsi="Times New Roman"/>
          <w:i/>
          <w:iCs/>
        </w:rPr>
        <w:t xml:space="preserve">: </w:t>
      </w:r>
    </w:p>
    <w:p w14:paraId="5CD0A5FE" w14:textId="77777777" w:rsidR="000C4B6E" w:rsidRPr="007A2432" w:rsidRDefault="000C4B6E" w:rsidP="000C4B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B7CD831" w14:textId="77777777" w:rsidR="000C4B6E" w:rsidRPr="007A2432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>XY bude navštevovať vyučovanie v škole podľa redukovaného rozvrhu na základe odporúčania poradenského zariadenia na min. 20 hodín týždenne. Upravený rozvrh je prílohou tohto dodatku.</w:t>
      </w:r>
    </w:p>
    <w:p w14:paraId="0F7E9E41" w14:textId="77777777" w:rsidR="000C4B6E" w:rsidRPr="007A2432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 xml:space="preserve">Upravený rozvrh je zostavený tak, aby obsahoval najdôležitejšie učebné predmety a zároveň tak, aby XY nebol počas dňa preťažený množstvom interakcií v triede. </w:t>
      </w:r>
    </w:p>
    <w:p w14:paraId="0789DDE9" w14:textId="77777777" w:rsidR="000C4B6E" w:rsidRPr="007A2432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>Rozvrh bol vytvorený v úzkej spolupráci triedny učiteľ, špeciálny pedagóg a rodič.</w:t>
      </w:r>
    </w:p>
    <w:p w14:paraId="4F12F342" w14:textId="77777777" w:rsidR="000C4B6E" w:rsidRPr="007A2432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 xml:space="preserve">Zaradenie a úpravu jednotlivých predmetov je možné podľa potreby operatívne meniť (pridávať aj uberať) tak, aby žiak absolvoval týždenne aspoň 20 hodín. O akejkoľvek zmene musia byť vzájomne informovaní rodič a triedny učiteľ aspoň telefonicky. V prípade náhlych zmien a impulzívneho správania je nutné kontaktovať zákonného zástupcu. </w:t>
      </w:r>
    </w:p>
    <w:p w14:paraId="250B0CFC" w14:textId="77777777" w:rsidR="000C4B6E" w:rsidRPr="007A2432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>Ak je predvídateľné ťažšie zvládanie dňa z dôvodu objektívnych príčin (únava, náročný predošlý deň a pod.) je treba radšej preventívne upraviť rozvrh na nasledujúci deň alebo o tom informovať školu. Každý priveľký pretlak sa potom môže odraziť v nedostatku schopnosti sa vedome ovládať.</w:t>
      </w:r>
    </w:p>
    <w:p w14:paraId="33FDE981" w14:textId="77777777" w:rsidR="000C4B6E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432">
        <w:rPr>
          <w:rFonts w:ascii="Times New Roman" w:hAnsi="Times New Roman"/>
          <w:sz w:val="24"/>
          <w:szCs w:val="24"/>
        </w:rPr>
        <w:t>Ak nastane nejaký problém a dieťa odíde kvôli oddychu a relaxácii s vedomím rodiča domov, je treba sa v pokoji vrátiť k problému, pokojne si ho vysvetliť, neobviňovať sa. Dôležité je aj vysvetľovať XY, že keď je preťažený, reaguje podráždene. Bude výzvou tohto IVP, ak sa XY samému podarí odhadnúť svoj stav a únavu a vyhľadá pomoc učiteľa skôr, ako vznikne</w:t>
      </w:r>
      <w:r>
        <w:rPr>
          <w:rFonts w:ascii="Times New Roman" w:hAnsi="Times New Roman"/>
          <w:sz w:val="24"/>
          <w:szCs w:val="24"/>
        </w:rPr>
        <w:t xml:space="preserve"> pretlak.</w:t>
      </w:r>
    </w:p>
    <w:p w14:paraId="2EF3B80E" w14:textId="77777777" w:rsidR="000C4B6E" w:rsidRPr="00AD0F37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Neprítomnosť žiaka na nezaradených predmetoch sa nezapisuje do triednej knihy. Ostatné, do rozvrhu zaradené hodiny, sa riadne zapisujú do triednej knihy. </w:t>
      </w:r>
    </w:p>
    <w:p w14:paraId="56E8C1C8" w14:textId="77777777" w:rsidR="000C4B6E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prípade akýchkoľvek problémov, nenapredovania alebo zlyhávania tohto dodatku bude iniciované okamžité stretnutie a budú sa hľadať iné spôsoby podpory a pomoci dieťaťu. </w:t>
      </w:r>
    </w:p>
    <w:p w14:paraId="3A5F078C" w14:textId="77777777" w:rsidR="000C4B6E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F37">
        <w:rPr>
          <w:rFonts w:ascii="Times New Roman" w:hAnsi="Times New Roman"/>
          <w:sz w:val="24"/>
          <w:szCs w:val="24"/>
        </w:rPr>
        <w:t>Z predmetov ETV, TSV, TEV,</w:t>
      </w:r>
      <w:r>
        <w:rPr>
          <w:rFonts w:ascii="Times New Roman" w:hAnsi="Times New Roman"/>
          <w:sz w:val="24"/>
          <w:szCs w:val="24"/>
        </w:rPr>
        <w:t xml:space="preserve"> NEJ,</w:t>
      </w:r>
      <w:r w:rsidRPr="00AD0F37">
        <w:rPr>
          <w:rFonts w:ascii="Times New Roman" w:hAnsi="Times New Roman"/>
          <w:sz w:val="24"/>
          <w:szCs w:val="24"/>
        </w:rPr>
        <w:t xml:space="preserve"> VYV a INF bude žiak hodnotený po dohode s jednotlivými vyučujúcimi tak, aby </w:t>
      </w:r>
      <w:r>
        <w:rPr>
          <w:rFonts w:ascii="Times New Roman" w:hAnsi="Times New Roman"/>
          <w:sz w:val="24"/>
          <w:szCs w:val="24"/>
        </w:rPr>
        <w:t xml:space="preserve">bol </w:t>
      </w:r>
      <w:r w:rsidRPr="00AD0F37">
        <w:rPr>
          <w:rFonts w:ascii="Times New Roman" w:hAnsi="Times New Roman"/>
          <w:sz w:val="24"/>
          <w:szCs w:val="24"/>
        </w:rPr>
        <w:t>proces hodnotenia zjednoduš</w:t>
      </w:r>
      <w:r>
        <w:rPr>
          <w:rFonts w:ascii="Times New Roman" w:hAnsi="Times New Roman"/>
          <w:sz w:val="24"/>
          <w:szCs w:val="24"/>
        </w:rPr>
        <w:t>ený a individuálny</w:t>
      </w:r>
      <w:r w:rsidRPr="00AD0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Postačujúce budú dve známky za polrok. V prípade preťaženia môže byť žiak aj nehodnotený v daných predmetoch. Za dohodnuté podmienky zodpovedá triedny učiteľ v spolupráci s rodičom. </w:t>
      </w:r>
    </w:p>
    <w:p w14:paraId="6AB1634B" w14:textId="77777777" w:rsidR="000C4B6E" w:rsidRPr="00AD0F37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Nakoľko v rozvrhu je predmet SJL zaradený v obedných hodinách, bude vhodné pravidelne konzultovať s učiteľom SJL účasť a správanie na hodinách (najmä literatúra) a operatívne na to reagovať tak, aby aj XY, aj zvyšok triedy mohol aktívne pracovať. </w:t>
      </w:r>
    </w:p>
    <w:p w14:paraId="323B217E" w14:textId="77777777" w:rsidR="000C4B6E" w:rsidRDefault="000C4B6E" w:rsidP="000C4B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Podporný špeciálno-pedagogický servis pre žiaka je:</w:t>
      </w:r>
    </w:p>
    <w:p w14:paraId="2180B22C" w14:textId="77777777" w:rsidR="000C4B6E" w:rsidRPr="00D67891" w:rsidRDefault="000C4B6E" w:rsidP="000C4B6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XY navštevuje pravidelne v utorok ráno intervenčné a </w:t>
      </w:r>
      <w:proofErr w:type="spellStart"/>
      <w:r>
        <w:rPr>
          <w:rFonts w:ascii="Times New Roman" w:hAnsi="Times New Roman"/>
          <w:sz w:val="24"/>
          <w:szCs w:val="24"/>
        </w:rPr>
        <w:t>reflektívne</w:t>
      </w:r>
      <w:proofErr w:type="spellEnd"/>
      <w:r>
        <w:rPr>
          <w:rFonts w:ascii="Times New Roman" w:hAnsi="Times New Roman"/>
          <w:sz w:val="24"/>
          <w:szCs w:val="24"/>
        </w:rPr>
        <w:t xml:space="preserve"> stretnutia v centre XY.</w:t>
      </w:r>
    </w:p>
    <w:p w14:paraId="613FFBD4" w14:textId="77777777" w:rsidR="000C4B6E" w:rsidRDefault="000C4B6E" w:rsidP="000C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Závery:</w:t>
      </w:r>
    </w:p>
    <w:p w14:paraId="6EACD68B" w14:textId="77777777" w:rsidR="000C4B6E" w:rsidRDefault="000C4B6E" w:rsidP="000C4B6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Triedny učiteľ oboznámi vyučujúcich o zmenách. Pravidelne aspoň raz mesačne bude potrebné zhodnotiť úspešnosť tohto dodatku emailom alebo osobne. V prípade potreby aj kedykoľvek. </w:t>
      </w:r>
    </w:p>
    <w:p w14:paraId="77AF8D3A" w14:textId="77777777" w:rsidR="000C4B6E" w:rsidRDefault="000C4B6E" w:rsidP="000C4B6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4C9D84B" w14:textId="77777777" w:rsidR="000C4B6E" w:rsidRDefault="000C4B6E" w:rsidP="000C4B6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Miesto, dátum</w:t>
      </w:r>
    </w:p>
    <w:p w14:paraId="6E7B7036" w14:textId="77777777" w:rsidR="000C4B6E" w:rsidRDefault="000C4B6E" w:rsidP="000C4B6E">
      <w:pPr>
        <w:spacing w:line="240" w:lineRule="auto"/>
        <w:jc w:val="both"/>
      </w:pPr>
    </w:p>
    <w:p w14:paraId="108CC5F3" w14:textId="77777777" w:rsidR="000C4B6E" w:rsidRDefault="000C4B6E" w:rsidP="000C4B6E">
      <w:pPr>
        <w:spacing w:line="240" w:lineRule="auto"/>
        <w:jc w:val="both"/>
      </w:pPr>
    </w:p>
    <w:p w14:paraId="0392B859" w14:textId="77777777" w:rsidR="000C4B6E" w:rsidRDefault="000C4B6E" w:rsidP="000C4B6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Podpísaní: </w:t>
      </w:r>
      <w:r>
        <w:rPr>
          <w:rFonts w:ascii="Times New Roman" w:hAnsi="Times New Roman"/>
          <w:i/>
          <w:sz w:val="24"/>
          <w:szCs w:val="24"/>
        </w:rPr>
        <w:tab/>
        <w:t>riaditeľ školy, triedny učiteľ, špeciálny pedagóg, rodič, dieťa</w:t>
      </w:r>
    </w:p>
    <w:tbl>
      <w:tblPr>
        <w:tblpPr w:leftFromText="180" w:rightFromText="180" w:vertAnchor="page" w:horzAnchor="margin" w:tblpXSpec="center" w:tblpY="8640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90"/>
        <w:gridCol w:w="1149"/>
        <w:gridCol w:w="1190"/>
        <w:gridCol w:w="1188"/>
        <w:gridCol w:w="1191"/>
        <w:gridCol w:w="1445"/>
        <w:gridCol w:w="1445"/>
        <w:gridCol w:w="1052"/>
      </w:tblGrid>
      <w:tr w:rsidR="000C4B6E" w:rsidRPr="00EB2A48" w14:paraId="3F4969ED" w14:textId="77777777" w:rsidTr="009A22F6">
        <w:trPr>
          <w:trHeight w:val="284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6E33C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8316A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C8753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0507F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Upravený r</w:t>
            </w: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ozvrh - 6.A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CEDB4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7FCDD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C8865" w14:textId="77777777" w:rsidR="000C4B6E" w:rsidRPr="00EB2A48" w:rsidRDefault="000C4B6E" w:rsidP="009A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C4B6E" w:rsidRPr="00EB2A48" w14:paraId="1E809D42" w14:textId="77777777" w:rsidTr="009A22F6">
        <w:trPr>
          <w:trHeight w:val="79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7DC3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proofErr w:type="spellStart"/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Deň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BC8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0EF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C2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2212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4DA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DE65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ADC5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39AE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7.</w:t>
            </w:r>
          </w:p>
        </w:tc>
      </w:tr>
      <w:tr w:rsidR="000C4B6E" w:rsidRPr="00EB2A48" w14:paraId="2F19D8ED" w14:textId="77777777" w:rsidTr="009A22F6">
        <w:trPr>
          <w:trHeight w:val="79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A6AC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914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80E0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BIO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FEB3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MAT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CD06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SJL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61A1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DEJ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64144064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NEJ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77F73389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NEJ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61810E98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TSV</w:t>
            </w:r>
          </w:p>
        </w:tc>
      </w:tr>
      <w:tr w:rsidR="000C4B6E" w:rsidRPr="00EB2A48" w14:paraId="44C57281" w14:textId="77777777" w:rsidTr="009A22F6">
        <w:trPr>
          <w:trHeight w:val="79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D1A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Ut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13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28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DBA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FYZ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939A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5EAE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SJL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E39F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ANJ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15751D43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ETV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64A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0C4B6E" w:rsidRPr="00EB2A48" w14:paraId="5798D98A" w14:textId="77777777" w:rsidTr="009A22F6">
        <w:trPr>
          <w:trHeight w:val="79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8EBC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Str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B444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053652BF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INF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2C27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ANJ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8192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C117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SJL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D5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GEO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4945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AKO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469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0C4B6E" w:rsidRPr="00EB2A48" w14:paraId="3E873BB1" w14:textId="77777777" w:rsidTr="009A22F6">
        <w:trPr>
          <w:trHeight w:val="79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6238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proofErr w:type="spellStart"/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Štv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C513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561755B9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TSV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82B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MAT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28AF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FYZ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98DD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SJL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266A4794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TEV/VYV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5648C4D1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TEV/VYV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DC7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0C4B6E" w:rsidRPr="00EB2A48" w14:paraId="77A81D01" w14:textId="77777777" w:rsidTr="009A22F6">
        <w:trPr>
          <w:trHeight w:val="84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CB51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proofErr w:type="spellStart"/>
            <w:r w:rsidRPr="00EB2A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D058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ABB8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OBN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6CF6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ANJ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FF46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MAT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D51B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HUV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3AE2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2A48">
              <w:rPr>
                <w:rFonts w:ascii="Times New Roman" w:hAnsi="Times New Roman"/>
                <w:sz w:val="24"/>
                <w:szCs w:val="24"/>
                <w:lang w:val="cs-CZ"/>
              </w:rPr>
              <w:t>SJL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449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A260" w14:textId="77777777" w:rsidR="000C4B6E" w:rsidRPr="00EB2A48" w:rsidRDefault="000C4B6E" w:rsidP="009A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076DB14B" w14:textId="77777777" w:rsidR="000C4B6E" w:rsidRPr="00EB2A48" w:rsidRDefault="000C4B6E" w:rsidP="000C4B6E">
      <w:pPr>
        <w:spacing w:line="240" w:lineRule="auto"/>
        <w:jc w:val="both"/>
      </w:pPr>
    </w:p>
    <w:p w14:paraId="29AD34A2" w14:textId="77777777" w:rsidR="00976091" w:rsidRDefault="00976091"/>
    <w:sectPr w:rsidR="00976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09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2FCA" w14:textId="77777777" w:rsidR="00000000" w:rsidRDefault="0060426E">
      <w:pPr>
        <w:spacing w:after="0" w:line="240" w:lineRule="auto"/>
      </w:pPr>
      <w:r>
        <w:separator/>
      </w:r>
    </w:p>
  </w:endnote>
  <w:endnote w:type="continuationSeparator" w:id="0">
    <w:p w14:paraId="26BD3688" w14:textId="77777777" w:rsidR="00000000" w:rsidRDefault="0060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7F1" w14:textId="77777777" w:rsidR="00630FBA" w:rsidRDefault="00630F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FBE" w14:textId="77777777" w:rsidR="00630FBA" w:rsidRDefault="00630F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4DE8" w14:textId="77777777" w:rsidR="00630FBA" w:rsidRDefault="00630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CB4" w14:textId="77777777" w:rsidR="00000000" w:rsidRDefault="0060426E">
      <w:pPr>
        <w:spacing w:after="0" w:line="240" w:lineRule="auto"/>
      </w:pPr>
      <w:r>
        <w:separator/>
      </w:r>
    </w:p>
  </w:footnote>
  <w:footnote w:type="continuationSeparator" w:id="0">
    <w:p w14:paraId="1055C0CA" w14:textId="77777777" w:rsidR="00000000" w:rsidRDefault="0060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1391" w14:textId="77777777" w:rsidR="00630FBA" w:rsidRDefault="00630F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3C87" w14:textId="1850C13F" w:rsidR="00C32E10" w:rsidRDefault="000C4B6E">
    <w:pPr>
      <w:pStyle w:val="Hlavika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</w:pPr>
    <w:r>
      <w:rPr>
        <w:rFonts w:ascii="Times New Roman" w:hAnsi="Times New Roman"/>
        <w:sz w:val="28"/>
        <w:szCs w:val="28"/>
      </w:rPr>
      <w:t>Základná škola, XY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A029" w14:textId="77777777" w:rsidR="00630FBA" w:rsidRDefault="00630F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2699951">
    <w:abstractNumId w:val="0"/>
  </w:num>
  <w:num w:numId="2" w16cid:durableId="212784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6E"/>
    <w:rsid w:val="000C4B6E"/>
    <w:rsid w:val="0060426E"/>
    <w:rsid w:val="00630FBA"/>
    <w:rsid w:val="009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2941"/>
  <w15:chartTrackingRefBased/>
  <w15:docId w15:val="{C8A5ACBC-778F-4EAD-BAE6-F4FB8501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B6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C4B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C4B6E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3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FB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67-8FB0-4FEC-B62A-A2B4051E682E}">
  <ds:schemaRefs>
    <ds:schemaRef ds:uri="http://schemas.microsoft.com/office/2006/metadata/properties"/>
    <ds:schemaRef ds:uri="http://schemas.microsoft.com/office/infopath/2007/PartnerControls"/>
    <ds:schemaRef ds:uri="b86bbe1f-588a-4bb6-993d-bb8ef8596927"/>
    <ds:schemaRef ds:uri="bae49c78-3014-4ab1-abd1-448a4f01f276"/>
  </ds:schemaRefs>
</ds:datastoreItem>
</file>

<file path=customXml/itemProps2.xml><?xml version="1.0" encoding="utf-8"?>
<ds:datastoreItem xmlns:ds="http://schemas.openxmlformats.org/officeDocument/2006/customXml" ds:itemID="{E85645BC-1AE8-4849-920A-DA25B7E94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B48D2-D824-4EA9-BD4D-2BA98DF2C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Anežka Palajová</cp:lastModifiedBy>
  <cp:revision>3</cp:revision>
  <dcterms:created xsi:type="dcterms:W3CDTF">2022-06-10T06:54:00Z</dcterms:created>
  <dcterms:modified xsi:type="dcterms:W3CDTF">2022-06-10T11:21:00Z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0x010100C5DD46D92A8105418E4D4DBE10AAEA48</vt:lpwstr>
  </property>
  <property fmtid="{D5CDD505-2E9C-101B-9397-08002B2CF9AE}" pid="3" name="MediaServiceImageTags">
    <vt:lpwstr/>
  </property>
</Properties>
</file>